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25B" w:rsidRDefault="0072725B" w:rsidP="00915BC7">
      <w:pPr>
        <w:jc w:val="center"/>
      </w:pPr>
    </w:p>
    <w:p w:rsidR="0072725B" w:rsidRDefault="0072725B" w:rsidP="00915BC7">
      <w:pPr>
        <w:jc w:val="center"/>
      </w:pPr>
    </w:p>
    <w:p w:rsidR="00C2116D" w:rsidRDefault="00C2116D" w:rsidP="0072725B">
      <w:pPr>
        <w:shd w:val="clear" w:color="auto" w:fill="FFFFFF"/>
        <w:rPr>
          <w:rFonts w:ascii="Verdana" w:hAnsi="Verdana"/>
          <w:b/>
        </w:rPr>
      </w:pPr>
    </w:p>
    <w:p w:rsidR="009F478A" w:rsidRDefault="0094064E" w:rsidP="00C70661">
      <w:pPr>
        <w:shd w:val="clear" w:color="auto" w:fill="FFFFFF"/>
        <w:rPr>
          <w:rFonts w:ascii="Verdana" w:hAnsi="Verdana"/>
          <w:b/>
        </w:rPr>
      </w:pPr>
      <w:r>
        <w:rPr>
          <w:rFonts w:ascii="Verdana" w:hAnsi="Verdana"/>
          <w:b/>
        </w:rPr>
        <w:t>Javier Sainz</w:t>
      </w:r>
      <w:r w:rsidR="00563071">
        <w:rPr>
          <w:rFonts w:ascii="Verdana" w:hAnsi="Verdana"/>
          <w:b/>
        </w:rPr>
        <w:t xml:space="preserve"> y Javier Ballesteros copan los primeros puestos de</w:t>
      </w:r>
      <w:r>
        <w:rPr>
          <w:rFonts w:ascii="Verdana" w:hAnsi="Verdana"/>
          <w:b/>
        </w:rPr>
        <w:t xml:space="preserve"> la primera accidentada jornada de la Final del Circuito </w:t>
      </w:r>
      <w:proofErr w:type="spellStart"/>
      <w:r>
        <w:rPr>
          <w:rFonts w:ascii="Verdana" w:hAnsi="Verdana"/>
          <w:b/>
        </w:rPr>
        <w:t>Seve</w:t>
      </w:r>
      <w:proofErr w:type="spellEnd"/>
      <w:r>
        <w:rPr>
          <w:rFonts w:ascii="Verdana" w:hAnsi="Verdana"/>
          <w:b/>
        </w:rPr>
        <w:t xml:space="preserve"> </w:t>
      </w:r>
      <w:r w:rsidR="00563071">
        <w:rPr>
          <w:rFonts w:ascii="Verdana" w:hAnsi="Verdana"/>
          <w:b/>
        </w:rPr>
        <w:t xml:space="preserve">Ballesteros PGA </w:t>
      </w:r>
      <w:proofErr w:type="spellStart"/>
      <w:r w:rsidR="00563071">
        <w:rPr>
          <w:rFonts w:ascii="Verdana" w:hAnsi="Verdana"/>
          <w:b/>
        </w:rPr>
        <w:t>Spain</w:t>
      </w:r>
      <w:proofErr w:type="spellEnd"/>
      <w:r w:rsidR="00563071">
        <w:rPr>
          <w:rFonts w:ascii="Verdana" w:hAnsi="Verdana"/>
          <w:b/>
        </w:rPr>
        <w:t xml:space="preserve"> Tour que terminará mañana</w:t>
      </w:r>
    </w:p>
    <w:p w:rsidR="00530B9E" w:rsidRDefault="0094064E" w:rsidP="00530B9E">
      <w:pPr>
        <w:shd w:val="clear" w:color="auto" w:fill="FFFFFF"/>
        <w:rPr>
          <w:rFonts w:ascii="Verdana" w:hAnsi="Verdana"/>
          <w:b/>
          <w:bCs/>
          <w:i/>
          <w:color w:val="222222"/>
          <w:sz w:val="20"/>
          <w:szCs w:val="20"/>
        </w:rPr>
      </w:pPr>
      <w:r>
        <w:rPr>
          <w:rFonts w:ascii="Verdana" w:hAnsi="Verdana"/>
          <w:b/>
          <w:bCs/>
          <w:i/>
          <w:color w:val="222222"/>
          <w:sz w:val="20"/>
          <w:szCs w:val="20"/>
        </w:rPr>
        <w:t>El ju</w:t>
      </w:r>
      <w:r w:rsidR="00893F69">
        <w:rPr>
          <w:rFonts w:ascii="Verdana" w:hAnsi="Verdana"/>
          <w:b/>
          <w:bCs/>
          <w:i/>
          <w:color w:val="222222"/>
          <w:sz w:val="20"/>
          <w:szCs w:val="20"/>
        </w:rPr>
        <w:t>gador vasco terminó 2</w:t>
      </w:r>
      <w:r>
        <w:rPr>
          <w:rFonts w:ascii="Verdana" w:hAnsi="Verdana"/>
          <w:b/>
          <w:bCs/>
          <w:i/>
          <w:color w:val="222222"/>
          <w:sz w:val="20"/>
          <w:szCs w:val="20"/>
        </w:rPr>
        <w:t xml:space="preserve"> bajo el par del campo </w:t>
      </w:r>
      <w:r w:rsidR="00893F69">
        <w:rPr>
          <w:rFonts w:ascii="Verdana" w:hAnsi="Verdana"/>
          <w:b/>
          <w:bCs/>
          <w:i/>
          <w:color w:val="222222"/>
          <w:sz w:val="20"/>
          <w:szCs w:val="20"/>
        </w:rPr>
        <w:t xml:space="preserve">seguido por Javier Ballesteros con uno menos, </w:t>
      </w:r>
      <w:r>
        <w:rPr>
          <w:rFonts w:ascii="Verdana" w:hAnsi="Verdana"/>
          <w:b/>
          <w:bCs/>
          <w:i/>
          <w:color w:val="222222"/>
          <w:sz w:val="20"/>
          <w:szCs w:val="20"/>
        </w:rPr>
        <w:t>en una dura jornada de lluvia y viento que obligó a suspender la jorna</w:t>
      </w:r>
      <w:r w:rsidR="00563071">
        <w:rPr>
          <w:rFonts w:ascii="Verdana" w:hAnsi="Verdana"/>
          <w:b/>
          <w:bCs/>
          <w:i/>
          <w:color w:val="222222"/>
          <w:sz w:val="20"/>
          <w:szCs w:val="20"/>
        </w:rPr>
        <w:t>da a falta de un partido por terminar.</w:t>
      </w:r>
    </w:p>
    <w:p w:rsidR="005377E8" w:rsidRDefault="0094064E" w:rsidP="0094064E">
      <w:pPr>
        <w:shd w:val="clear" w:color="auto" w:fill="FFFFFF"/>
        <w:rPr>
          <w:sz w:val="20"/>
          <w:szCs w:val="20"/>
        </w:rPr>
      </w:pPr>
      <w:r>
        <w:rPr>
          <w:sz w:val="20"/>
          <w:szCs w:val="20"/>
        </w:rPr>
        <w:t xml:space="preserve">Javier Sainz, subcampeón de España de Profesionales RFEG y tercer clasificado en el Campeonato de Profesionales de </w:t>
      </w:r>
      <w:proofErr w:type="spellStart"/>
      <w:r>
        <w:rPr>
          <w:sz w:val="20"/>
          <w:szCs w:val="20"/>
        </w:rPr>
        <w:t>Guipuzcoa</w:t>
      </w:r>
      <w:proofErr w:type="spellEnd"/>
      <w:r>
        <w:rPr>
          <w:sz w:val="20"/>
          <w:szCs w:val="20"/>
        </w:rPr>
        <w:t xml:space="preserve"> celebrados ambos a primeros de noviembre, es el primer líder de la Final de Santa </w:t>
      </w:r>
      <w:proofErr w:type="spellStart"/>
      <w:r>
        <w:rPr>
          <w:sz w:val="20"/>
          <w:szCs w:val="20"/>
        </w:rPr>
        <w:t>Marína</w:t>
      </w:r>
      <w:proofErr w:type="spellEnd"/>
      <w:r>
        <w:rPr>
          <w:sz w:val="20"/>
          <w:szCs w:val="20"/>
        </w:rPr>
        <w:t xml:space="preserve">, último torneo del Circuito Nacional </w:t>
      </w:r>
      <w:proofErr w:type="spellStart"/>
      <w:r>
        <w:rPr>
          <w:sz w:val="20"/>
          <w:szCs w:val="20"/>
        </w:rPr>
        <w:t>Seve</w:t>
      </w:r>
      <w:proofErr w:type="spellEnd"/>
      <w:r>
        <w:rPr>
          <w:sz w:val="20"/>
          <w:szCs w:val="20"/>
        </w:rPr>
        <w:t xml:space="preserve"> Balles</w:t>
      </w:r>
      <w:r w:rsidR="00893F69">
        <w:rPr>
          <w:sz w:val="20"/>
          <w:szCs w:val="20"/>
        </w:rPr>
        <w:t xml:space="preserve">teros PGA </w:t>
      </w:r>
      <w:proofErr w:type="spellStart"/>
      <w:r w:rsidR="00893F69">
        <w:rPr>
          <w:sz w:val="20"/>
          <w:szCs w:val="20"/>
        </w:rPr>
        <w:t>Spain</w:t>
      </w:r>
      <w:proofErr w:type="spellEnd"/>
      <w:r w:rsidR="00893F69">
        <w:rPr>
          <w:sz w:val="20"/>
          <w:szCs w:val="20"/>
        </w:rPr>
        <w:t xml:space="preserve"> Tour 2020-2021, que terminará el próximo miércoles en el campo cántabro de Santa Marina, diseño de </w:t>
      </w:r>
      <w:proofErr w:type="spellStart"/>
      <w:r w:rsidR="00893F69">
        <w:rPr>
          <w:sz w:val="20"/>
          <w:szCs w:val="20"/>
        </w:rPr>
        <w:t>Seve</w:t>
      </w:r>
      <w:proofErr w:type="spellEnd"/>
      <w:r w:rsidR="00893F69">
        <w:rPr>
          <w:sz w:val="20"/>
          <w:szCs w:val="20"/>
        </w:rPr>
        <w:t xml:space="preserve"> Ballesteros. </w:t>
      </w:r>
    </w:p>
    <w:p w:rsidR="00893F69" w:rsidRDefault="00893F69" w:rsidP="0094064E">
      <w:pPr>
        <w:shd w:val="clear" w:color="auto" w:fill="FFFFFF"/>
        <w:rPr>
          <w:sz w:val="20"/>
          <w:szCs w:val="20"/>
        </w:rPr>
      </w:pPr>
      <w:r>
        <w:rPr>
          <w:sz w:val="20"/>
          <w:szCs w:val="20"/>
        </w:rPr>
        <w:t xml:space="preserve">Un golpe por detrás está Javier Ballesteros, hijo mayor del Maestro de </w:t>
      </w:r>
      <w:proofErr w:type="spellStart"/>
      <w:r>
        <w:rPr>
          <w:sz w:val="20"/>
          <w:szCs w:val="20"/>
        </w:rPr>
        <w:t>Pedreña</w:t>
      </w:r>
      <w:proofErr w:type="spellEnd"/>
      <w:r>
        <w:rPr>
          <w:sz w:val="20"/>
          <w:szCs w:val="20"/>
        </w:rPr>
        <w:t>, que terminó con una menos. Sólo ellos dos pudieron terminar bajo el par del campo.</w:t>
      </w:r>
      <w:r w:rsidR="00563071">
        <w:rPr>
          <w:sz w:val="20"/>
          <w:szCs w:val="20"/>
        </w:rPr>
        <w:t xml:space="preserve"> Y es que n</w:t>
      </w:r>
      <w:r>
        <w:rPr>
          <w:sz w:val="20"/>
          <w:szCs w:val="20"/>
        </w:rPr>
        <w:t xml:space="preserve">o fue una jornada fácil para los 42 clasificados de esta Gran Final del circuito de la PGA de España que tuvieron que luchar contra esta primera DANA de invierno que ha inundado la península y que descargó con fuerza en Santander. La jornada tuvo que aplazarse durante unas horas, hasta que escampó </w:t>
      </w:r>
      <w:r w:rsidR="00563071">
        <w:rPr>
          <w:sz w:val="20"/>
          <w:szCs w:val="20"/>
        </w:rPr>
        <w:t xml:space="preserve">la tormenta. Hasta ese momento, el madrileño Carlos </w:t>
      </w:r>
      <w:proofErr w:type="spellStart"/>
      <w:r w:rsidR="00563071">
        <w:rPr>
          <w:sz w:val="20"/>
          <w:szCs w:val="20"/>
        </w:rPr>
        <w:t>Balmaseda</w:t>
      </w:r>
      <w:proofErr w:type="spellEnd"/>
      <w:r w:rsidR="00563071">
        <w:rPr>
          <w:sz w:val="20"/>
          <w:szCs w:val="20"/>
        </w:rPr>
        <w:t xml:space="preserve"> era el líder provisional de la ronda.</w:t>
      </w:r>
    </w:p>
    <w:p w:rsidR="00563071" w:rsidRDefault="00563071" w:rsidP="0094064E">
      <w:pPr>
        <w:shd w:val="clear" w:color="auto" w:fill="FFFFFF"/>
        <w:rPr>
          <w:sz w:val="20"/>
          <w:szCs w:val="20"/>
        </w:rPr>
      </w:pPr>
      <w:r>
        <w:rPr>
          <w:sz w:val="20"/>
          <w:szCs w:val="20"/>
        </w:rPr>
        <w:t xml:space="preserve">Vuelta a jugar, cuando lo permitieron las condiciones meteorológicas, fue Javier Sainz quien se adaptó mejor al mal tiempo, y logó mantener su tarjeta con un solo </w:t>
      </w:r>
      <w:proofErr w:type="spellStart"/>
      <w:r>
        <w:rPr>
          <w:sz w:val="20"/>
          <w:szCs w:val="20"/>
        </w:rPr>
        <w:t>bogey</w:t>
      </w:r>
      <w:proofErr w:type="spellEnd"/>
      <w:r>
        <w:rPr>
          <w:sz w:val="20"/>
          <w:szCs w:val="20"/>
        </w:rPr>
        <w:t xml:space="preserve">, el firmado en el hoyo 13. </w:t>
      </w:r>
      <w:proofErr w:type="spellStart"/>
      <w:r>
        <w:rPr>
          <w:sz w:val="20"/>
          <w:szCs w:val="20"/>
        </w:rPr>
        <w:t>Balmaseda</w:t>
      </w:r>
      <w:proofErr w:type="spellEnd"/>
      <w:r>
        <w:rPr>
          <w:sz w:val="20"/>
          <w:szCs w:val="20"/>
        </w:rPr>
        <w:t xml:space="preserve"> sumó tres </w:t>
      </w:r>
      <w:proofErr w:type="spellStart"/>
      <w:r>
        <w:rPr>
          <w:sz w:val="20"/>
          <w:szCs w:val="20"/>
        </w:rPr>
        <w:t>bogeys</w:t>
      </w:r>
      <w:proofErr w:type="spellEnd"/>
      <w:r>
        <w:rPr>
          <w:sz w:val="20"/>
          <w:szCs w:val="20"/>
        </w:rPr>
        <w:t xml:space="preserve"> finales (13, 15 y 17) que le relegaron a la decimoquinta posición. </w:t>
      </w:r>
    </w:p>
    <w:p w:rsidR="00563071" w:rsidRDefault="00563071" w:rsidP="0094064E">
      <w:pPr>
        <w:shd w:val="clear" w:color="auto" w:fill="FFFFFF"/>
        <w:rPr>
          <w:sz w:val="20"/>
          <w:szCs w:val="20"/>
        </w:rPr>
      </w:pPr>
      <w:r>
        <w:rPr>
          <w:sz w:val="20"/>
          <w:szCs w:val="20"/>
        </w:rPr>
        <w:t xml:space="preserve">Otro jugador que vino desde atrás fue Javier Ballesteros, que supo sacarle el mejor partido al campo diseñado por su padre, el único en Cantabria. Y en la reanudación sumó dos birdies por un </w:t>
      </w:r>
      <w:proofErr w:type="spellStart"/>
      <w:r>
        <w:rPr>
          <w:sz w:val="20"/>
          <w:szCs w:val="20"/>
        </w:rPr>
        <w:t>bogey</w:t>
      </w:r>
      <w:proofErr w:type="spellEnd"/>
      <w:r>
        <w:rPr>
          <w:sz w:val="20"/>
          <w:szCs w:val="20"/>
        </w:rPr>
        <w:t xml:space="preserve"> al 17, quedando en segunda posición con -1. Los dos únicos jugadores que terminaron bajo el par del campo. </w:t>
      </w:r>
    </w:p>
    <w:p w:rsidR="00AA2546" w:rsidRDefault="00AA2546" w:rsidP="0094064E">
      <w:pPr>
        <w:shd w:val="clear" w:color="auto" w:fill="FFFFFF"/>
        <w:rPr>
          <w:sz w:val="20"/>
          <w:szCs w:val="20"/>
        </w:rPr>
      </w:pPr>
      <w:r>
        <w:rPr>
          <w:sz w:val="20"/>
          <w:szCs w:val="20"/>
        </w:rPr>
        <w:t xml:space="preserve">La tercera posición es para el soriano Daniel </w:t>
      </w:r>
      <w:proofErr w:type="spellStart"/>
      <w:r>
        <w:rPr>
          <w:sz w:val="20"/>
          <w:szCs w:val="20"/>
        </w:rPr>
        <w:t>Berná</w:t>
      </w:r>
      <w:proofErr w:type="spellEnd"/>
      <w:r>
        <w:rPr>
          <w:sz w:val="20"/>
          <w:szCs w:val="20"/>
        </w:rPr>
        <w:t xml:space="preserve"> y para Oriol </w:t>
      </w:r>
      <w:proofErr w:type="gramStart"/>
      <w:r>
        <w:rPr>
          <w:sz w:val="20"/>
          <w:szCs w:val="20"/>
        </w:rPr>
        <w:t>Mas</w:t>
      </w:r>
      <w:proofErr w:type="gramEnd"/>
      <w:r>
        <w:rPr>
          <w:sz w:val="20"/>
          <w:szCs w:val="20"/>
        </w:rPr>
        <w:t xml:space="preserve"> al par del campo. </w:t>
      </w:r>
    </w:p>
    <w:p w:rsidR="00AA2546" w:rsidRDefault="00AA2546" w:rsidP="0094064E">
      <w:pPr>
        <w:shd w:val="clear" w:color="auto" w:fill="FFFFFF"/>
        <w:rPr>
          <w:sz w:val="20"/>
          <w:szCs w:val="20"/>
        </w:rPr>
      </w:pPr>
      <w:r>
        <w:rPr>
          <w:sz w:val="20"/>
          <w:szCs w:val="20"/>
        </w:rPr>
        <w:t xml:space="preserve">La primera ronda no pudo terminar, a falta del partido entre David Salgado, Julio Moreno y </w:t>
      </w:r>
      <w:proofErr w:type="spellStart"/>
      <w:r>
        <w:rPr>
          <w:sz w:val="20"/>
          <w:szCs w:val="20"/>
        </w:rPr>
        <w:t>Alvaro</w:t>
      </w:r>
      <w:proofErr w:type="spellEnd"/>
      <w:r>
        <w:rPr>
          <w:sz w:val="20"/>
          <w:szCs w:val="20"/>
        </w:rPr>
        <w:t xml:space="preserve"> Velasco que se completará mañana.  </w:t>
      </w:r>
      <w:bookmarkStart w:id="0" w:name="_GoBack"/>
      <w:bookmarkEnd w:id="0"/>
      <w:r>
        <w:rPr>
          <w:sz w:val="20"/>
          <w:szCs w:val="20"/>
        </w:rPr>
        <w:t xml:space="preserve">Iván Cantero se retiró en el hoyo 2. </w:t>
      </w:r>
    </w:p>
    <w:p w:rsidR="0094064E" w:rsidRPr="00C2116D" w:rsidRDefault="0094064E" w:rsidP="0094064E">
      <w:pPr>
        <w:shd w:val="clear" w:color="auto" w:fill="FFFFFF"/>
        <w:rPr>
          <w:sz w:val="18"/>
          <w:szCs w:val="18"/>
        </w:rPr>
      </w:pPr>
    </w:p>
    <w:p w:rsidR="005377E8" w:rsidRPr="00C2116D" w:rsidRDefault="005377E8" w:rsidP="005377E8">
      <w:pPr>
        <w:rPr>
          <w:sz w:val="20"/>
          <w:szCs w:val="20"/>
        </w:rPr>
      </w:pPr>
      <w:r w:rsidRPr="00C2116D">
        <w:rPr>
          <w:rFonts w:ascii="Times New Roman" w:hAnsi="Times New Roman" w:cs="Times New Roman"/>
          <w:sz w:val="20"/>
          <w:szCs w:val="20"/>
        </w:rPr>
        <w:t xml:space="preserve">Más información: </w:t>
      </w:r>
      <w:hyperlink r:id="rId8" w:history="1">
        <w:r w:rsidRPr="00C2116D">
          <w:rPr>
            <w:rStyle w:val="Hipervnculo"/>
            <w:rFonts w:ascii="Times New Roman" w:hAnsi="Times New Roman" w:cs="Times New Roman"/>
            <w:color w:val="000000"/>
            <w:sz w:val="20"/>
            <w:szCs w:val="20"/>
          </w:rPr>
          <w:t>www.pgaspain.com</w:t>
        </w:r>
      </w:hyperlink>
    </w:p>
    <w:p w:rsidR="009F478A" w:rsidRDefault="009F478A" w:rsidP="009F478A">
      <w:pPr>
        <w:shd w:val="clear" w:color="auto" w:fill="FFFFFF"/>
        <w:rPr>
          <w:rStyle w:val="Hipervnculo"/>
          <w:rFonts w:ascii="Verdana" w:hAnsi="Verdana"/>
          <w:b/>
          <w:bCs/>
          <w:i/>
          <w:color w:val="000000"/>
          <w:sz w:val="14"/>
          <w:szCs w:val="14"/>
        </w:rPr>
      </w:pPr>
      <w:r w:rsidRPr="00C2116D">
        <w:rPr>
          <w:rFonts w:ascii="Verdana" w:hAnsi="Verdana"/>
          <w:b/>
          <w:bCs/>
          <w:i/>
          <w:color w:val="222222"/>
          <w:sz w:val="14"/>
          <w:szCs w:val="14"/>
        </w:rPr>
        <w:t xml:space="preserve">Síguenos en </w:t>
      </w:r>
      <w:hyperlink r:id="rId9" w:history="1">
        <w:r w:rsidRPr="00C2116D">
          <w:rPr>
            <w:rStyle w:val="Hipervnculo"/>
            <w:rFonts w:ascii="Verdana" w:hAnsi="Verdana"/>
            <w:b/>
            <w:bCs/>
            <w:i/>
            <w:color w:val="000000"/>
            <w:sz w:val="14"/>
            <w:szCs w:val="14"/>
          </w:rPr>
          <w:t>Facebook</w:t>
        </w:r>
      </w:hyperlink>
      <w:r w:rsidRPr="00C2116D">
        <w:rPr>
          <w:rFonts w:ascii="Verdana" w:hAnsi="Verdana"/>
          <w:b/>
          <w:bCs/>
          <w:i/>
          <w:color w:val="222222"/>
          <w:sz w:val="14"/>
          <w:szCs w:val="14"/>
        </w:rPr>
        <w:t xml:space="preserve">, </w:t>
      </w:r>
      <w:hyperlink r:id="rId10" w:history="1">
        <w:r w:rsidRPr="00C2116D">
          <w:rPr>
            <w:rStyle w:val="Hipervnculo"/>
            <w:rFonts w:ascii="Verdana" w:hAnsi="Verdana"/>
            <w:b/>
            <w:bCs/>
            <w:i/>
            <w:color w:val="000000"/>
            <w:sz w:val="14"/>
            <w:szCs w:val="14"/>
          </w:rPr>
          <w:t>Twitter</w:t>
        </w:r>
      </w:hyperlink>
      <w:r w:rsidRPr="00C2116D">
        <w:rPr>
          <w:rFonts w:ascii="Verdana" w:hAnsi="Verdana"/>
          <w:b/>
          <w:bCs/>
          <w:i/>
          <w:color w:val="222222"/>
          <w:sz w:val="14"/>
          <w:szCs w:val="14"/>
        </w:rPr>
        <w:t>, Instagram @</w:t>
      </w:r>
      <w:proofErr w:type="spellStart"/>
      <w:r w:rsidRPr="00C2116D">
        <w:rPr>
          <w:rFonts w:ascii="Verdana" w:hAnsi="Verdana"/>
          <w:b/>
          <w:bCs/>
          <w:i/>
          <w:color w:val="222222"/>
          <w:sz w:val="14"/>
          <w:szCs w:val="14"/>
        </w:rPr>
        <w:t>pagaspain</w:t>
      </w:r>
      <w:proofErr w:type="spellEnd"/>
      <w:r w:rsidRPr="00C2116D">
        <w:rPr>
          <w:rFonts w:ascii="Verdana" w:hAnsi="Verdana"/>
          <w:b/>
          <w:bCs/>
          <w:i/>
          <w:color w:val="222222"/>
          <w:sz w:val="14"/>
          <w:szCs w:val="14"/>
        </w:rPr>
        <w:t xml:space="preserve"> y nuestro canal de </w:t>
      </w:r>
      <w:hyperlink r:id="rId11" w:history="1">
        <w:proofErr w:type="spellStart"/>
        <w:r w:rsidRPr="00C2116D">
          <w:rPr>
            <w:rStyle w:val="Hipervnculo"/>
            <w:rFonts w:ascii="Verdana" w:hAnsi="Verdana"/>
            <w:b/>
            <w:bCs/>
            <w:i/>
            <w:color w:val="000000"/>
            <w:sz w:val="14"/>
            <w:szCs w:val="14"/>
          </w:rPr>
          <w:t>Youtube</w:t>
        </w:r>
        <w:proofErr w:type="spellEnd"/>
      </w:hyperlink>
    </w:p>
    <w:p w:rsidR="00E409C2" w:rsidRPr="00C2116D" w:rsidRDefault="00E409C2" w:rsidP="00E409C2">
      <w:pPr>
        <w:pBdr>
          <w:top w:val="dotted" w:sz="4" w:space="1" w:color="auto"/>
          <w:left w:val="dotted" w:sz="4" w:space="4" w:color="auto"/>
          <w:bottom w:val="dotted" w:sz="4" w:space="0" w:color="auto"/>
          <w:right w:val="dotted" w:sz="4" w:space="4" w:color="auto"/>
        </w:pBdr>
        <w:outlineLvl w:val="0"/>
        <w:rPr>
          <w:rFonts w:ascii="Verdana" w:hAnsi="Verdana"/>
          <w:sz w:val="14"/>
          <w:szCs w:val="14"/>
        </w:rPr>
      </w:pPr>
      <w:r w:rsidRPr="00C2116D">
        <w:rPr>
          <w:noProof/>
          <w:sz w:val="14"/>
          <w:szCs w:val="14"/>
          <w:lang w:eastAsia="es-ES"/>
        </w:rPr>
        <w:drawing>
          <wp:inline distT="0" distB="0" distL="0" distR="0" wp14:anchorId="3F403AA5" wp14:editId="28CAE2DB">
            <wp:extent cx="733245" cy="249823"/>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83162" cy="266830"/>
                    </a:xfrm>
                    <a:prstGeom prst="rect">
                      <a:avLst/>
                    </a:prstGeom>
                    <a:noFill/>
                    <a:ln>
                      <a:noFill/>
                    </a:ln>
                  </pic:spPr>
                </pic:pic>
              </a:graphicData>
            </a:graphic>
          </wp:inline>
        </w:drawing>
      </w:r>
    </w:p>
    <w:p w:rsidR="00E409C2" w:rsidRPr="00C2116D" w:rsidRDefault="00E409C2" w:rsidP="00E409C2">
      <w:pPr>
        <w:pBdr>
          <w:top w:val="dotted" w:sz="4" w:space="1" w:color="auto"/>
          <w:left w:val="dotted" w:sz="4" w:space="4" w:color="auto"/>
          <w:bottom w:val="dotted" w:sz="4" w:space="0" w:color="auto"/>
          <w:right w:val="dotted" w:sz="4" w:space="4" w:color="auto"/>
        </w:pBdr>
        <w:spacing w:after="0"/>
        <w:outlineLvl w:val="0"/>
        <w:rPr>
          <w:rFonts w:ascii="Verdana" w:hAnsi="Verdana"/>
          <w:sz w:val="14"/>
          <w:szCs w:val="14"/>
        </w:rPr>
      </w:pPr>
      <w:r w:rsidRPr="00C2116D">
        <w:rPr>
          <w:rFonts w:ascii="Verdana" w:hAnsi="Verdana"/>
          <w:sz w:val="14"/>
          <w:szCs w:val="14"/>
        </w:rPr>
        <w:t>Isabel Trillo                                                                    Asociación de Profesionales de Golf de España</w:t>
      </w:r>
    </w:p>
    <w:p w:rsidR="00E409C2" w:rsidRPr="00C2116D" w:rsidRDefault="00770C60" w:rsidP="00E409C2">
      <w:pPr>
        <w:pBdr>
          <w:top w:val="dotted" w:sz="4" w:space="1" w:color="auto"/>
          <w:left w:val="dotted" w:sz="4" w:space="4" w:color="auto"/>
          <w:bottom w:val="dotted" w:sz="4" w:space="0" w:color="auto"/>
          <w:right w:val="dotted" w:sz="4" w:space="4" w:color="auto"/>
        </w:pBdr>
        <w:spacing w:after="0"/>
        <w:rPr>
          <w:rFonts w:ascii="Verdana" w:hAnsi="Verdana"/>
          <w:sz w:val="14"/>
          <w:szCs w:val="14"/>
        </w:rPr>
      </w:pPr>
      <w:r w:rsidRPr="00C2116D">
        <w:rPr>
          <w:rFonts w:ascii="Verdana" w:hAnsi="Verdana"/>
          <w:sz w:val="14"/>
          <w:szCs w:val="14"/>
        </w:rPr>
        <w:t>Directora de</w:t>
      </w:r>
      <w:r w:rsidR="00E409C2" w:rsidRPr="00C2116D">
        <w:rPr>
          <w:rFonts w:ascii="Verdana" w:hAnsi="Verdana"/>
          <w:sz w:val="14"/>
          <w:szCs w:val="14"/>
        </w:rPr>
        <w:t xml:space="preserve"> Comunicación de la PGA                                                  Avda. </w:t>
      </w:r>
      <w:proofErr w:type="spellStart"/>
      <w:r w:rsidR="00E409C2" w:rsidRPr="00C2116D">
        <w:rPr>
          <w:rFonts w:ascii="Verdana" w:hAnsi="Verdana"/>
          <w:sz w:val="14"/>
          <w:szCs w:val="14"/>
        </w:rPr>
        <w:t>Manoteras</w:t>
      </w:r>
      <w:proofErr w:type="spellEnd"/>
      <w:r w:rsidR="00E409C2" w:rsidRPr="00C2116D">
        <w:rPr>
          <w:rFonts w:ascii="Verdana" w:hAnsi="Verdana"/>
          <w:sz w:val="14"/>
          <w:szCs w:val="14"/>
        </w:rPr>
        <w:t>, 22 -  Local 88</w:t>
      </w:r>
    </w:p>
    <w:p w:rsidR="00E409C2" w:rsidRPr="00C2116D" w:rsidRDefault="00E409C2" w:rsidP="00E409C2">
      <w:pPr>
        <w:pBdr>
          <w:top w:val="dotted" w:sz="4" w:space="1" w:color="auto"/>
          <w:left w:val="dotted" w:sz="4" w:space="4" w:color="auto"/>
          <w:bottom w:val="dotted" w:sz="4" w:space="0" w:color="auto"/>
          <w:right w:val="dotted" w:sz="4" w:space="4" w:color="auto"/>
        </w:pBdr>
        <w:spacing w:after="0"/>
        <w:outlineLvl w:val="0"/>
        <w:rPr>
          <w:rFonts w:ascii="Verdana" w:hAnsi="Verdana" w:cs="Arial"/>
          <w:color w:val="222222"/>
          <w:sz w:val="14"/>
          <w:szCs w:val="14"/>
          <w:shd w:val="clear" w:color="auto" w:fill="FFFFFF"/>
        </w:rPr>
      </w:pPr>
      <w:r w:rsidRPr="00C2116D">
        <w:rPr>
          <w:rFonts w:ascii="Verdana" w:hAnsi="Verdana"/>
          <w:sz w:val="14"/>
          <w:szCs w:val="14"/>
        </w:rPr>
        <w:t>607714241</w:t>
      </w:r>
      <w:r w:rsidRPr="00C2116D">
        <w:rPr>
          <w:rFonts w:ascii="Verdana" w:hAnsi="Verdana" w:cs="Arial"/>
          <w:color w:val="222222"/>
          <w:sz w:val="14"/>
          <w:szCs w:val="14"/>
          <w:shd w:val="clear" w:color="auto" w:fill="FFFFFF"/>
        </w:rPr>
        <w:t xml:space="preserve">                                                                                           Madrid 28050</w:t>
      </w:r>
    </w:p>
    <w:p w:rsidR="00E409C2" w:rsidRPr="00C2116D" w:rsidRDefault="00A55F7D" w:rsidP="00E409C2">
      <w:pPr>
        <w:pBdr>
          <w:top w:val="dotted" w:sz="4" w:space="1" w:color="auto"/>
          <w:left w:val="dotted" w:sz="4" w:space="4" w:color="auto"/>
          <w:bottom w:val="dotted" w:sz="4" w:space="0" w:color="auto"/>
          <w:right w:val="dotted" w:sz="4" w:space="4" w:color="auto"/>
        </w:pBdr>
        <w:spacing w:after="0"/>
        <w:outlineLvl w:val="0"/>
        <w:rPr>
          <w:rFonts w:ascii="Verdana" w:hAnsi="Verdana"/>
          <w:color w:val="222222"/>
          <w:sz w:val="14"/>
          <w:szCs w:val="14"/>
          <w:shd w:val="clear" w:color="auto" w:fill="FFFFFF"/>
        </w:rPr>
      </w:pPr>
      <w:hyperlink r:id="rId13" w:history="1">
        <w:r w:rsidR="00E409C2" w:rsidRPr="00C2116D">
          <w:rPr>
            <w:rStyle w:val="Hipervnculo"/>
            <w:rFonts w:ascii="Verdana" w:hAnsi="Verdana"/>
            <w:sz w:val="14"/>
            <w:szCs w:val="14"/>
            <w:shd w:val="clear" w:color="auto" w:fill="FFFFFF"/>
          </w:rPr>
          <w:t>PrensaPGA@gmail.com</w:t>
        </w:r>
      </w:hyperlink>
      <w:r w:rsidR="00E409C2" w:rsidRPr="00C2116D">
        <w:rPr>
          <w:rFonts w:ascii="Verdana" w:hAnsi="Verdana"/>
          <w:color w:val="222222"/>
          <w:sz w:val="14"/>
          <w:szCs w:val="14"/>
          <w:shd w:val="clear" w:color="auto" w:fill="FFFFFF"/>
        </w:rPr>
        <w:t xml:space="preserve">                                                                       +34 620 84 8247</w:t>
      </w:r>
    </w:p>
    <w:p w:rsidR="00CE37D5" w:rsidRPr="00C2116D" w:rsidRDefault="00A55F7D" w:rsidP="00542FAB">
      <w:pPr>
        <w:pBdr>
          <w:top w:val="dotted" w:sz="4" w:space="1" w:color="auto"/>
          <w:left w:val="dotted" w:sz="4" w:space="4" w:color="auto"/>
          <w:bottom w:val="dotted" w:sz="4" w:space="0" w:color="auto"/>
          <w:right w:val="dotted" w:sz="4" w:space="4" w:color="auto"/>
        </w:pBdr>
        <w:outlineLvl w:val="0"/>
        <w:rPr>
          <w:sz w:val="14"/>
          <w:szCs w:val="14"/>
          <w:lang w:val="es-ES_tradnl"/>
        </w:rPr>
      </w:pPr>
      <w:hyperlink r:id="rId14" w:history="1">
        <w:r w:rsidR="00E409C2" w:rsidRPr="00C2116D">
          <w:rPr>
            <w:rStyle w:val="Hipervnculo"/>
            <w:rFonts w:ascii="Verdana" w:hAnsi="Verdana"/>
            <w:sz w:val="14"/>
            <w:szCs w:val="14"/>
            <w:shd w:val="clear" w:color="auto" w:fill="FFFFFF"/>
          </w:rPr>
          <w:t>itamores@gmail.com</w:t>
        </w:r>
      </w:hyperlink>
      <w:r w:rsidR="00E409C2" w:rsidRPr="00C2116D">
        <w:rPr>
          <w:rFonts w:ascii="Verdana" w:hAnsi="Verdana"/>
          <w:color w:val="222222"/>
          <w:sz w:val="14"/>
          <w:szCs w:val="14"/>
          <w:shd w:val="clear" w:color="auto" w:fill="FFFFFF"/>
        </w:rPr>
        <w:t xml:space="preserve">                                                                          </w:t>
      </w:r>
      <w:hyperlink r:id="rId15" w:history="1">
        <w:r w:rsidR="00E409C2" w:rsidRPr="00C2116D">
          <w:rPr>
            <w:rStyle w:val="Hipervnculo"/>
            <w:rFonts w:ascii="Verdana" w:hAnsi="Verdana"/>
            <w:sz w:val="14"/>
            <w:szCs w:val="14"/>
            <w:shd w:val="clear" w:color="auto" w:fill="FFFFFF"/>
          </w:rPr>
          <w:t>pga@pgaspain.com</w:t>
        </w:r>
      </w:hyperlink>
    </w:p>
    <w:sectPr w:rsidR="00CE37D5" w:rsidRPr="00C2116D">
      <w:headerReference w:type="default" r:id="rId16"/>
      <w:footerReference w:type="default" r:id="rId1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F7D" w:rsidRDefault="00A55F7D" w:rsidP="002F45E7">
      <w:pPr>
        <w:spacing w:after="0" w:line="240" w:lineRule="auto"/>
      </w:pPr>
      <w:r>
        <w:separator/>
      </w:r>
    </w:p>
  </w:endnote>
  <w:endnote w:type="continuationSeparator" w:id="0">
    <w:p w:rsidR="00A55F7D" w:rsidRDefault="00A55F7D" w:rsidP="002F4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E7" w:rsidRDefault="006F5F62">
    <w:pPr>
      <w:pStyle w:val="Piedepgina"/>
    </w:pPr>
    <w:r>
      <w:rPr>
        <w:noProof/>
        <w:lang w:eastAsia="es-ES"/>
      </w:rPr>
      <w:drawing>
        <wp:anchor distT="0" distB="0" distL="114300" distR="114300" simplePos="0" relativeHeight="251669504" behindDoc="0" locked="0" layoutInCell="1" allowOverlap="1">
          <wp:simplePos x="0" y="0"/>
          <wp:positionH relativeFrom="margin">
            <wp:posOffset>4381500</wp:posOffset>
          </wp:positionH>
          <wp:positionV relativeFrom="margin">
            <wp:posOffset>9130294</wp:posOffset>
          </wp:positionV>
          <wp:extent cx="1147445" cy="517525"/>
          <wp:effectExtent l="0" t="0" r="0" b="0"/>
          <wp:wrapSquare wrapText="bothSides"/>
          <wp:docPr id="7" name="Imagen 7" descr="C:\Users\CLIENTE\AppData\Local\Microsoft\Windows\INetCache\Content.Word\SANTANDER_PRIVATE_BANKING_Compacto_2T-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CLIENTE\AppData\Local\Microsoft\Windows\INetCache\Content.Word\SANTANDER_PRIVATE_BANKING_Compacto_2T-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7445" cy="517525"/>
                  </a:xfrm>
                  <a:prstGeom prst="rect">
                    <a:avLst/>
                  </a:prstGeom>
                  <a:noFill/>
                  <a:ln>
                    <a:noFill/>
                  </a:ln>
                </pic:spPr>
              </pic:pic>
            </a:graphicData>
          </a:graphic>
        </wp:anchor>
      </w:drawing>
    </w:r>
    <w:r>
      <w:rPr>
        <w:noProof/>
        <w:lang w:eastAsia="es-ES"/>
      </w:rPr>
      <w:drawing>
        <wp:anchor distT="0" distB="0" distL="114300" distR="114300" simplePos="0" relativeHeight="251668480" behindDoc="0" locked="0" layoutInCell="1" allowOverlap="1">
          <wp:simplePos x="0" y="0"/>
          <wp:positionH relativeFrom="margin">
            <wp:posOffset>3191510</wp:posOffset>
          </wp:positionH>
          <wp:positionV relativeFrom="margin">
            <wp:posOffset>9308729</wp:posOffset>
          </wp:positionV>
          <wp:extent cx="828040" cy="241300"/>
          <wp:effectExtent l="0" t="0" r="0" b="6350"/>
          <wp:wrapSquare wrapText="bothSides"/>
          <wp:docPr id="6" name="Imagen 6" descr="C:\Users\CLIENTE\AppData\Local\Microsoft\Windows\INetCache\Content.Word\logo-robeco-full-color.Robec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LIENTE\AppData\Local\Microsoft\Windows\INetCache\Content.Word\logo-robeco-full-color.Robeco. jpg.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28040" cy="241300"/>
                  </a:xfrm>
                  <a:prstGeom prst="rect">
                    <a:avLst/>
                  </a:prstGeom>
                  <a:noFill/>
                  <a:ln>
                    <a:noFill/>
                  </a:ln>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margin">
            <wp:posOffset>973826</wp:posOffset>
          </wp:positionH>
          <wp:positionV relativeFrom="margin">
            <wp:posOffset>9255125</wp:posOffset>
          </wp:positionV>
          <wp:extent cx="888365" cy="353695"/>
          <wp:effectExtent l="0" t="0" r="6985" b="8255"/>
          <wp:wrapSquare wrapText="bothSides"/>
          <wp:docPr id="5" name="Imagen 5" descr="C:\Users\CLIENTE\AppData\Local\Microsoft\Windows\INetCache\Content.Word\Logo2008_JPM_AM_B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LIENTE\AppData\Local\Microsoft\Windows\INetCache\Content.Word\Logo2008_JPM_AM_B_RGB.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88365" cy="353695"/>
                  </a:xfrm>
                  <a:prstGeom prst="rect">
                    <a:avLst/>
                  </a:prstGeom>
                  <a:noFill/>
                  <a:ln>
                    <a:noFill/>
                  </a:ln>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margin">
            <wp:posOffset>0</wp:posOffset>
          </wp:positionH>
          <wp:positionV relativeFrom="margin">
            <wp:posOffset>9222476</wp:posOffset>
          </wp:positionV>
          <wp:extent cx="776605" cy="414020"/>
          <wp:effectExtent l="0" t="0" r="4445" b="5080"/>
          <wp:wrapSquare wrapText="bothSides"/>
          <wp:docPr id="4" name="Imagen 4" descr="C:\Users\CLIENTE\AppData\Local\Microsoft\Windows\INetCache\Content.Word\Amundi_compact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AppData\Local\Microsoft\Windows\INetCache\Content.Word\Amundi_compact_4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76605" cy="414020"/>
                  </a:xfrm>
                  <a:prstGeom prst="rect">
                    <a:avLst/>
                  </a:prstGeom>
                  <a:noFill/>
                  <a:ln>
                    <a:noFill/>
                  </a:ln>
                </pic:spPr>
              </pic:pic>
            </a:graphicData>
          </a:graphic>
        </wp:anchor>
      </w:drawing>
    </w:r>
  </w:p>
  <w:p w:rsidR="002F45E7" w:rsidRDefault="007E39AF">
    <w:pPr>
      <w:pStyle w:val="Piedepgina"/>
    </w:pPr>
    <w:r>
      <w:rPr>
        <w:noProof/>
        <w:lang w:eastAsia="es-ES"/>
      </w:rPr>
      <w:drawing>
        <wp:anchor distT="0" distB="0" distL="114300" distR="114300" simplePos="0" relativeHeight="251664384" behindDoc="0" locked="0" layoutInCell="1" allowOverlap="1" wp14:editId="66A60587">
          <wp:simplePos x="0" y="0"/>
          <wp:positionH relativeFrom="margin">
            <wp:posOffset>2148840</wp:posOffset>
          </wp:positionH>
          <wp:positionV relativeFrom="margin">
            <wp:posOffset>9190990</wp:posOffset>
          </wp:positionV>
          <wp:extent cx="854710" cy="471805"/>
          <wp:effectExtent l="0" t="0" r="2540" b="4445"/>
          <wp:wrapSquare wrapText="bothSides"/>
          <wp:docPr id="8" name="Imagen 8" descr="C:\Users\CLIENTE\AppData\Local\Microsoft\Windows\INetCache\Content.Word\LOGO RFE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AppData\Local\Microsoft\Windows\INetCache\Content.Word\LOGO RFEG.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54710" cy="4718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F7D" w:rsidRDefault="00A55F7D" w:rsidP="002F45E7">
      <w:pPr>
        <w:spacing w:after="0" w:line="240" w:lineRule="auto"/>
      </w:pPr>
      <w:r>
        <w:separator/>
      </w:r>
    </w:p>
  </w:footnote>
  <w:footnote w:type="continuationSeparator" w:id="0">
    <w:p w:rsidR="00A55F7D" w:rsidRDefault="00A55F7D" w:rsidP="002F45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5E7" w:rsidRDefault="007E39AF">
    <w:pPr>
      <w:pStyle w:val="Encabezado"/>
    </w:pPr>
    <w:r>
      <w:rPr>
        <w:noProof/>
        <w:lang w:val="es-ES"/>
      </w:rPr>
      <w:drawing>
        <wp:anchor distT="0" distB="0" distL="114300" distR="114300" simplePos="0" relativeHeight="251659264" behindDoc="0" locked="0" layoutInCell="1" allowOverlap="1" wp14:anchorId="4A52C06B" wp14:editId="3849A8B3">
          <wp:simplePos x="0" y="0"/>
          <wp:positionH relativeFrom="margin">
            <wp:posOffset>1758315</wp:posOffset>
          </wp:positionH>
          <wp:positionV relativeFrom="margin">
            <wp:posOffset>-656590</wp:posOffset>
          </wp:positionV>
          <wp:extent cx="2457450" cy="585470"/>
          <wp:effectExtent l="0" t="0" r="0" b="5080"/>
          <wp:wrapSquare wrapText="bothSides"/>
          <wp:docPr id="1" name="Imagen 1" descr="I:\CIRCUITO NACIONAL GOLF\2021 CIRCUITO NACIONAL\2. Cto PGA ABANCA\LOGO CIRCUI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I:\CIRCUITO NACIONAL GOLF\2021 CIRCUITO NACIONAL\2. Cto PGA ABANCA\LOGO CIRCUIT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8547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F45E7" w:rsidRDefault="007E39AF">
    <w:pPr>
      <w:pStyle w:val="Encabezado"/>
    </w:pPr>
    <w:r>
      <w:rPr>
        <w:noProof/>
        <w:lang w:val="es-ES"/>
      </w:rPr>
      <w:drawing>
        <wp:anchor distT="0" distB="0" distL="114300" distR="114300" simplePos="0" relativeHeight="251665408" behindDoc="0" locked="0" layoutInCell="1" allowOverlap="1">
          <wp:simplePos x="0" y="0"/>
          <wp:positionH relativeFrom="margin">
            <wp:posOffset>2529840</wp:posOffset>
          </wp:positionH>
          <wp:positionV relativeFrom="margin">
            <wp:posOffset>-67310</wp:posOffset>
          </wp:positionV>
          <wp:extent cx="819150" cy="819150"/>
          <wp:effectExtent l="0" t="0" r="0" b="0"/>
          <wp:wrapSquare wrapText="bothSides"/>
          <wp:docPr id="2" name="Imagen 2" descr="C:\Users\CLIENTE\AppData\Local\Microsoft\Windows\INetCache\Content.Word\logo santa mari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LIENTE\AppData\Local\Microsoft\Windows\INetCache\Content.Word\logo santa marin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357D7"/>
    <w:multiLevelType w:val="hybridMultilevel"/>
    <w:tmpl w:val="53FA1F6C"/>
    <w:lvl w:ilvl="0" w:tplc="CE5429C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66A"/>
    <w:rsid w:val="00012EDE"/>
    <w:rsid w:val="00032DA7"/>
    <w:rsid w:val="000350EA"/>
    <w:rsid w:val="000579B5"/>
    <w:rsid w:val="000730E7"/>
    <w:rsid w:val="00074E0D"/>
    <w:rsid w:val="00080032"/>
    <w:rsid w:val="00081032"/>
    <w:rsid w:val="000C39FC"/>
    <w:rsid w:val="000D6715"/>
    <w:rsid w:val="000F7443"/>
    <w:rsid w:val="000F799B"/>
    <w:rsid w:val="00107195"/>
    <w:rsid w:val="00114B76"/>
    <w:rsid w:val="0012569D"/>
    <w:rsid w:val="0013153A"/>
    <w:rsid w:val="001648C5"/>
    <w:rsid w:val="00183C6C"/>
    <w:rsid w:val="00184F10"/>
    <w:rsid w:val="001B2C0F"/>
    <w:rsid w:val="001B6049"/>
    <w:rsid w:val="00206826"/>
    <w:rsid w:val="002202AD"/>
    <w:rsid w:val="002A036E"/>
    <w:rsid w:val="002B365D"/>
    <w:rsid w:val="002C0421"/>
    <w:rsid w:val="002F45E7"/>
    <w:rsid w:val="00303842"/>
    <w:rsid w:val="00334DD1"/>
    <w:rsid w:val="00350B66"/>
    <w:rsid w:val="003674B2"/>
    <w:rsid w:val="003848F0"/>
    <w:rsid w:val="003B1374"/>
    <w:rsid w:val="004000AB"/>
    <w:rsid w:val="00416AF5"/>
    <w:rsid w:val="00420111"/>
    <w:rsid w:val="004202F8"/>
    <w:rsid w:val="0042241C"/>
    <w:rsid w:val="004673E0"/>
    <w:rsid w:val="00494F8B"/>
    <w:rsid w:val="004A4035"/>
    <w:rsid w:val="004E7881"/>
    <w:rsid w:val="004F4AE3"/>
    <w:rsid w:val="004F5B6A"/>
    <w:rsid w:val="004F73E9"/>
    <w:rsid w:val="004F7B70"/>
    <w:rsid w:val="00512E65"/>
    <w:rsid w:val="00530B9E"/>
    <w:rsid w:val="005377E8"/>
    <w:rsid w:val="00542FAB"/>
    <w:rsid w:val="00551367"/>
    <w:rsid w:val="0056131E"/>
    <w:rsid w:val="00563071"/>
    <w:rsid w:val="00594BC3"/>
    <w:rsid w:val="005A0E03"/>
    <w:rsid w:val="005D4DDB"/>
    <w:rsid w:val="006060D1"/>
    <w:rsid w:val="00626883"/>
    <w:rsid w:val="00627660"/>
    <w:rsid w:val="00640CE8"/>
    <w:rsid w:val="00640E27"/>
    <w:rsid w:val="00642825"/>
    <w:rsid w:val="0064660C"/>
    <w:rsid w:val="00656217"/>
    <w:rsid w:val="0066007D"/>
    <w:rsid w:val="00670BA7"/>
    <w:rsid w:val="006848D0"/>
    <w:rsid w:val="006A2122"/>
    <w:rsid w:val="006C3041"/>
    <w:rsid w:val="006E3614"/>
    <w:rsid w:val="006E4EC0"/>
    <w:rsid w:val="006F4529"/>
    <w:rsid w:val="006F5F62"/>
    <w:rsid w:val="00715865"/>
    <w:rsid w:val="0072725B"/>
    <w:rsid w:val="00727507"/>
    <w:rsid w:val="00734014"/>
    <w:rsid w:val="007364BB"/>
    <w:rsid w:val="00760215"/>
    <w:rsid w:val="007638CF"/>
    <w:rsid w:val="0076435C"/>
    <w:rsid w:val="007672AF"/>
    <w:rsid w:val="0076784F"/>
    <w:rsid w:val="00770C60"/>
    <w:rsid w:val="007857AB"/>
    <w:rsid w:val="007B172E"/>
    <w:rsid w:val="007E39AF"/>
    <w:rsid w:val="007F0B4C"/>
    <w:rsid w:val="007F3E12"/>
    <w:rsid w:val="00802D4D"/>
    <w:rsid w:val="00811564"/>
    <w:rsid w:val="008150B7"/>
    <w:rsid w:val="008318CF"/>
    <w:rsid w:val="00837428"/>
    <w:rsid w:val="0085506B"/>
    <w:rsid w:val="0087678E"/>
    <w:rsid w:val="00876B97"/>
    <w:rsid w:val="00893F69"/>
    <w:rsid w:val="008A3BC4"/>
    <w:rsid w:val="008D75ED"/>
    <w:rsid w:val="008F3300"/>
    <w:rsid w:val="008F5641"/>
    <w:rsid w:val="00913919"/>
    <w:rsid w:val="00915BC7"/>
    <w:rsid w:val="00931EE6"/>
    <w:rsid w:val="009321BA"/>
    <w:rsid w:val="0094064E"/>
    <w:rsid w:val="00975207"/>
    <w:rsid w:val="0098337A"/>
    <w:rsid w:val="00983E55"/>
    <w:rsid w:val="00991AF6"/>
    <w:rsid w:val="009B220E"/>
    <w:rsid w:val="009D6FE0"/>
    <w:rsid w:val="009D7C92"/>
    <w:rsid w:val="009F478A"/>
    <w:rsid w:val="00A23A93"/>
    <w:rsid w:val="00A26CB3"/>
    <w:rsid w:val="00A55F7D"/>
    <w:rsid w:val="00A621CC"/>
    <w:rsid w:val="00A737C5"/>
    <w:rsid w:val="00AA2546"/>
    <w:rsid w:val="00AB062D"/>
    <w:rsid w:val="00AB438F"/>
    <w:rsid w:val="00AC4AB4"/>
    <w:rsid w:val="00AD2056"/>
    <w:rsid w:val="00B34D90"/>
    <w:rsid w:val="00B42102"/>
    <w:rsid w:val="00B4226D"/>
    <w:rsid w:val="00B862DB"/>
    <w:rsid w:val="00B958E2"/>
    <w:rsid w:val="00BB6CD0"/>
    <w:rsid w:val="00BB7215"/>
    <w:rsid w:val="00BD6072"/>
    <w:rsid w:val="00BE59B9"/>
    <w:rsid w:val="00C2116D"/>
    <w:rsid w:val="00C25765"/>
    <w:rsid w:val="00C436A2"/>
    <w:rsid w:val="00C51725"/>
    <w:rsid w:val="00C70661"/>
    <w:rsid w:val="00C75355"/>
    <w:rsid w:val="00C775F7"/>
    <w:rsid w:val="00C86C4A"/>
    <w:rsid w:val="00CB266A"/>
    <w:rsid w:val="00CD585F"/>
    <w:rsid w:val="00CE37D5"/>
    <w:rsid w:val="00CF59EA"/>
    <w:rsid w:val="00D327F8"/>
    <w:rsid w:val="00D37CA8"/>
    <w:rsid w:val="00D564DA"/>
    <w:rsid w:val="00D765C6"/>
    <w:rsid w:val="00D81DA0"/>
    <w:rsid w:val="00DA4019"/>
    <w:rsid w:val="00DB3884"/>
    <w:rsid w:val="00DE5DB0"/>
    <w:rsid w:val="00DF1CB7"/>
    <w:rsid w:val="00E062F1"/>
    <w:rsid w:val="00E21E20"/>
    <w:rsid w:val="00E409C2"/>
    <w:rsid w:val="00E53F41"/>
    <w:rsid w:val="00E672D8"/>
    <w:rsid w:val="00E71D56"/>
    <w:rsid w:val="00EA3B68"/>
    <w:rsid w:val="00EB65D6"/>
    <w:rsid w:val="00EF73B9"/>
    <w:rsid w:val="00F1348B"/>
    <w:rsid w:val="00F17BA6"/>
    <w:rsid w:val="00F2234E"/>
    <w:rsid w:val="00F37B2C"/>
    <w:rsid w:val="00F54038"/>
    <w:rsid w:val="00F61039"/>
    <w:rsid w:val="00F62CBA"/>
    <w:rsid w:val="00FA1D16"/>
    <w:rsid w:val="00FC61AA"/>
    <w:rsid w:val="00FE2C32"/>
    <w:rsid w:val="00FF0D2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E17D9D-D93B-4AC5-A5F4-ECB836CB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next w:val="BodyA"/>
    <w:link w:val="Ttulo3Car"/>
    <w:rsid w:val="00CB266A"/>
    <w:pPr>
      <w:keepNext/>
      <w:pBdr>
        <w:top w:val="nil"/>
        <w:left w:val="nil"/>
        <w:bottom w:val="nil"/>
        <w:right w:val="nil"/>
        <w:between w:val="nil"/>
        <w:bar w:val="nil"/>
      </w:pBdr>
      <w:spacing w:after="0" w:line="240" w:lineRule="auto"/>
      <w:jc w:val="center"/>
      <w:outlineLvl w:val="2"/>
    </w:pPr>
    <w:rPr>
      <w:rFonts w:ascii="Times New Roman" w:eastAsia="Arial Unicode MS" w:hAnsi="Times New Roman" w:cs="Arial Unicode MS"/>
      <w:b/>
      <w:bCs/>
      <w:color w:val="000000"/>
      <w:sz w:val="48"/>
      <w:szCs w:val="48"/>
      <w:u w:val="single" w:color="000000"/>
      <w:bdr w:val="nil"/>
      <w:lang w:val="es-ES_tradnl" w:eastAsia="es-ES"/>
    </w:rPr>
  </w:style>
  <w:style w:type="paragraph" w:styleId="Ttulo4">
    <w:name w:val="heading 4"/>
    <w:basedOn w:val="Normal"/>
    <w:next w:val="Normal"/>
    <w:link w:val="Ttulo4Car"/>
    <w:uiPriority w:val="9"/>
    <w:semiHidden/>
    <w:unhideWhenUsed/>
    <w:qFormat/>
    <w:rsid w:val="00642825"/>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64282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9">
    <w:name w:val="heading 9"/>
    <w:basedOn w:val="Normal"/>
    <w:next w:val="Normal"/>
    <w:link w:val="Ttulo9Car"/>
    <w:uiPriority w:val="9"/>
    <w:semiHidden/>
    <w:unhideWhenUsed/>
    <w:qFormat/>
    <w:rsid w:val="00F37B2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B26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66A"/>
    <w:rPr>
      <w:rFonts w:ascii="Tahoma" w:hAnsi="Tahoma" w:cs="Tahoma"/>
      <w:sz w:val="16"/>
      <w:szCs w:val="16"/>
    </w:rPr>
  </w:style>
  <w:style w:type="character" w:customStyle="1" w:styleId="Ttulo3Car">
    <w:name w:val="Título 3 Car"/>
    <w:basedOn w:val="Fuentedeprrafopredeter"/>
    <w:link w:val="Ttulo3"/>
    <w:rsid w:val="00CB266A"/>
    <w:rPr>
      <w:rFonts w:ascii="Times New Roman" w:eastAsia="Arial Unicode MS" w:hAnsi="Times New Roman" w:cs="Arial Unicode MS"/>
      <w:b/>
      <w:bCs/>
      <w:color w:val="000000"/>
      <w:sz w:val="48"/>
      <w:szCs w:val="48"/>
      <w:u w:val="single" w:color="000000"/>
      <w:bdr w:val="nil"/>
      <w:lang w:val="es-ES_tradnl" w:eastAsia="es-ES"/>
    </w:rPr>
  </w:style>
  <w:style w:type="paragraph" w:customStyle="1" w:styleId="BodyA">
    <w:name w:val="Body A"/>
    <w:rsid w:val="00CB266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ES"/>
    </w:rPr>
  </w:style>
  <w:style w:type="character" w:customStyle="1" w:styleId="Ttulo9Car">
    <w:name w:val="Título 9 Car"/>
    <w:basedOn w:val="Fuentedeprrafopredeter"/>
    <w:link w:val="Ttulo9"/>
    <w:uiPriority w:val="9"/>
    <w:semiHidden/>
    <w:rsid w:val="00F37B2C"/>
    <w:rPr>
      <w:rFonts w:asciiTheme="majorHAnsi" w:eastAsiaTheme="majorEastAsia" w:hAnsiTheme="majorHAnsi" w:cstheme="majorBidi"/>
      <w:i/>
      <w:iCs/>
      <w:color w:val="404040" w:themeColor="text1" w:themeTint="BF"/>
      <w:sz w:val="20"/>
      <w:szCs w:val="20"/>
    </w:rPr>
  </w:style>
  <w:style w:type="paragraph" w:customStyle="1" w:styleId="Textoindependiente21">
    <w:name w:val="Texto independiente 21"/>
    <w:rsid w:val="00F37B2C"/>
    <w:pPr>
      <w:pBdr>
        <w:top w:val="nil"/>
        <w:left w:val="nil"/>
        <w:bottom w:val="nil"/>
        <w:right w:val="nil"/>
        <w:between w:val="nil"/>
        <w:bar w:val="nil"/>
      </w:pBdr>
      <w:spacing w:after="0" w:line="240" w:lineRule="auto"/>
      <w:jc w:val="both"/>
    </w:pPr>
    <w:rPr>
      <w:rFonts w:ascii="Times New Roman" w:eastAsia="Arial Unicode MS" w:hAnsi="Times New Roman" w:cs="Arial Unicode MS"/>
      <w:color w:val="000000"/>
      <w:sz w:val="24"/>
      <w:szCs w:val="24"/>
      <w:u w:color="000000"/>
      <w:bdr w:val="nil"/>
      <w:lang w:val="es-ES_tradnl" w:eastAsia="es-ES"/>
    </w:rPr>
  </w:style>
  <w:style w:type="character" w:customStyle="1" w:styleId="None">
    <w:name w:val="None"/>
    <w:rsid w:val="00F37B2C"/>
  </w:style>
  <w:style w:type="character" w:customStyle="1" w:styleId="Hyperlink0">
    <w:name w:val="Hyperlink.0"/>
    <w:basedOn w:val="None"/>
    <w:rsid w:val="00F37B2C"/>
    <w:rPr>
      <w:color w:val="0000FF"/>
      <w:u w:val="single" w:color="0000FF"/>
    </w:rPr>
  </w:style>
  <w:style w:type="paragraph" w:styleId="Encabezado">
    <w:name w:val="header"/>
    <w:link w:val="EncabezadoCar"/>
    <w:uiPriority w:val="99"/>
    <w:rsid w:val="008318CF"/>
    <w:pPr>
      <w:pBdr>
        <w:top w:val="nil"/>
        <w:left w:val="nil"/>
        <w:bottom w:val="nil"/>
        <w:right w:val="nil"/>
        <w:between w:val="nil"/>
        <w:bar w:val="nil"/>
      </w:pBdr>
      <w:tabs>
        <w:tab w:val="center" w:pos="4252"/>
        <w:tab w:val="right" w:pos="8504"/>
      </w:tabs>
      <w:spacing w:after="0" w:line="240" w:lineRule="auto"/>
    </w:pPr>
    <w:rPr>
      <w:rFonts w:ascii="Times" w:eastAsia="Times" w:hAnsi="Times" w:cs="Times"/>
      <w:color w:val="000000"/>
      <w:sz w:val="24"/>
      <w:szCs w:val="24"/>
      <w:u w:color="000000"/>
      <w:bdr w:val="nil"/>
      <w:lang w:val="es-ES_tradnl" w:eastAsia="es-ES"/>
    </w:rPr>
  </w:style>
  <w:style w:type="character" w:customStyle="1" w:styleId="EncabezadoCar">
    <w:name w:val="Encabezado Car"/>
    <w:basedOn w:val="Fuentedeprrafopredeter"/>
    <w:link w:val="Encabezado"/>
    <w:uiPriority w:val="99"/>
    <w:rsid w:val="008318CF"/>
    <w:rPr>
      <w:rFonts w:ascii="Times" w:eastAsia="Times" w:hAnsi="Times" w:cs="Times"/>
      <w:color w:val="000000"/>
      <w:sz w:val="24"/>
      <w:szCs w:val="24"/>
      <w:u w:color="000000"/>
      <w:bdr w:val="nil"/>
      <w:lang w:val="es-ES_tradnl" w:eastAsia="es-ES"/>
    </w:rPr>
  </w:style>
  <w:style w:type="character" w:customStyle="1" w:styleId="Ttulo4Car">
    <w:name w:val="Título 4 Car"/>
    <w:basedOn w:val="Fuentedeprrafopredeter"/>
    <w:link w:val="Ttulo4"/>
    <w:uiPriority w:val="9"/>
    <w:semiHidden/>
    <w:rsid w:val="00642825"/>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semiHidden/>
    <w:rsid w:val="00642825"/>
    <w:rPr>
      <w:rFonts w:asciiTheme="majorHAnsi" w:eastAsiaTheme="majorEastAsia" w:hAnsiTheme="majorHAnsi" w:cstheme="majorBidi"/>
      <w:color w:val="243F60" w:themeColor="accent1" w:themeShade="7F"/>
    </w:rPr>
  </w:style>
  <w:style w:type="character" w:styleId="Hipervnculo">
    <w:name w:val="Hyperlink"/>
    <w:rsid w:val="00642825"/>
    <w:rPr>
      <w:u w:val="single"/>
    </w:rPr>
  </w:style>
  <w:style w:type="paragraph" w:styleId="Textoindependiente3">
    <w:name w:val="Body Text 3"/>
    <w:link w:val="Textoindependiente3Car"/>
    <w:rsid w:val="00642825"/>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ES"/>
    </w:rPr>
  </w:style>
  <w:style w:type="character" w:customStyle="1" w:styleId="Textoindependiente3Car">
    <w:name w:val="Texto independiente 3 Car"/>
    <w:basedOn w:val="Fuentedeprrafopredeter"/>
    <w:link w:val="Textoindependiente3"/>
    <w:rsid w:val="00642825"/>
    <w:rPr>
      <w:rFonts w:ascii="Times New Roman" w:eastAsia="Arial Unicode MS" w:hAnsi="Times New Roman" w:cs="Arial Unicode MS"/>
      <w:color w:val="000000"/>
      <w:sz w:val="16"/>
      <w:szCs w:val="16"/>
      <w:u w:color="000000"/>
      <w:bdr w:val="nil"/>
      <w:lang w:val="es-ES_tradnl" w:eastAsia="es-ES"/>
    </w:rPr>
  </w:style>
  <w:style w:type="paragraph" w:customStyle="1" w:styleId="Default">
    <w:name w:val="Default"/>
    <w:rsid w:val="006E3614"/>
    <w:pPr>
      <w:autoSpaceDE w:val="0"/>
      <w:autoSpaceDN w:val="0"/>
      <w:adjustRightInd w:val="0"/>
      <w:spacing w:after="0" w:line="240" w:lineRule="auto"/>
    </w:pPr>
    <w:rPr>
      <w:rFonts w:ascii="Calibri" w:hAnsi="Calibri" w:cs="Calibri"/>
      <w:color w:val="000000"/>
      <w:sz w:val="24"/>
      <w:szCs w:val="24"/>
    </w:rPr>
  </w:style>
  <w:style w:type="paragraph" w:styleId="Prrafodelista">
    <w:name w:val="List Paragraph"/>
    <w:basedOn w:val="Normal"/>
    <w:uiPriority w:val="34"/>
    <w:qFormat/>
    <w:rsid w:val="00BE59B9"/>
    <w:pPr>
      <w:spacing w:after="160" w:line="259" w:lineRule="auto"/>
      <w:ind w:left="720"/>
      <w:contextualSpacing/>
    </w:pPr>
  </w:style>
  <w:style w:type="paragraph" w:styleId="NormalWeb">
    <w:name w:val="Normal (Web)"/>
    <w:basedOn w:val="Normal"/>
    <w:uiPriority w:val="99"/>
    <w:unhideWhenUsed/>
    <w:rsid w:val="00BE59B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A26CB3"/>
    <w:rPr>
      <w:b/>
      <w:bCs/>
    </w:rPr>
  </w:style>
  <w:style w:type="paragraph" w:styleId="Piedepgina">
    <w:name w:val="footer"/>
    <w:basedOn w:val="Normal"/>
    <w:link w:val="PiedepginaCar"/>
    <w:uiPriority w:val="99"/>
    <w:unhideWhenUsed/>
    <w:rsid w:val="002F45E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F4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06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gaspain.com" TargetMode="External"/><Relationship Id="rId13" Type="http://schemas.openxmlformats.org/officeDocument/2006/relationships/hyperlink" Target="mailto:PrensaPGA@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l6nZhSIii2XGPUBBkR9NiA" TargetMode="External"/><Relationship Id="rId5" Type="http://schemas.openxmlformats.org/officeDocument/2006/relationships/webSettings" Target="webSettings.xml"/><Relationship Id="rId15" Type="http://schemas.openxmlformats.org/officeDocument/2006/relationships/hyperlink" Target="mailto:pga@pgaspain.com" TargetMode="External"/><Relationship Id="rId10" Type="http://schemas.openxmlformats.org/officeDocument/2006/relationships/hyperlink" Target="mailto:@PGAspai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facebook.com/PGAspain/?ref=bookmarks" TargetMode="External"/><Relationship Id="rId14" Type="http://schemas.openxmlformats.org/officeDocument/2006/relationships/hyperlink" Target="mailto:itamores@gmail.com"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jpeg"/><Relationship Id="rId5" Type="http://schemas.openxmlformats.org/officeDocument/2006/relationships/image" Target="media/image8.png"/><Relationship Id="rId4" Type="http://schemas.openxmlformats.org/officeDocument/2006/relationships/image" Target="media/image7.jpe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AB2DF-CF00-47AB-82CB-2CF04FDA5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496</Words>
  <Characters>2731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Usuario_PGA</dc:creator>
  <cp:lastModifiedBy>isabel Trillo</cp:lastModifiedBy>
  <cp:revision>4</cp:revision>
  <cp:lastPrinted>2021-11-20T18:00:00Z</cp:lastPrinted>
  <dcterms:created xsi:type="dcterms:W3CDTF">2021-11-22T17:08:00Z</dcterms:created>
  <dcterms:modified xsi:type="dcterms:W3CDTF">2021-11-22T17:41:00Z</dcterms:modified>
</cp:coreProperties>
</file>